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a0a5cec4444cdf5646b218673114f9ddf3db41"/>
    <w:p>
      <w:pPr>
        <w:pStyle w:val="Heading3"/>
      </w:pPr>
      <w:r>
        <w:t xml:space="preserve">Музыкальная школа на Волоколамке отметит свой юбилей в центре столицы</w:t>
      </w:r>
    </w:p>
    <w:p>
      <w:pPr>
        <w:pStyle w:val="FirstParagraph"/>
      </w:pPr>
      <w:r>
        <w:t xml:space="preserve">26.11.2021</w:t>
      </w:r>
    </w:p>
    <w:p>
      <w:pPr>
        <w:pStyle w:val="BodyText"/>
      </w:pPr>
      <w:r>
        <w:t xml:space="preserve">Детской музыкальной школе № 62 имени Н. А. Петрова, расположенной в районе Сокол на Волоколамском шоссе, исполнится 50 лет. В честь её юбилея в большом зале художественной галереи Александра Шилова состоится бесплатный праздничный концерт «С любовью к музыке» для жителей столицы. Об этом сообщили в пресс-службе Департамента культуры города Москвы.</w:t>
      </w:r>
    </w:p>
    <w:p>
      <w:pPr>
        <w:pStyle w:val="BodyText"/>
      </w:pPr>
      <w:r>
        <w:t xml:space="preserve">«В программу юбилейного концерта войдут выступления лучших учащихся школы, которые неоднократно становились лауреатами престижных международных и всероссийских конкурсов, выступления музыкальных коллективов — хора, инструментальных ансамблей», — говорится в сообщении.</w:t>
      </w:r>
    </w:p>
    <w:p>
      <w:pPr>
        <w:pStyle w:val="BodyText"/>
      </w:pPr>
      <w:r>
        <w:t xml:space="preserve">Гости мероприятия смогут послушать различные произведения в исполнении учащихся школы: русскую народную песню «Как пойду я на быструю речку», Польку «Розита» Ф. Таррега, музыку Д. Шостаковича к спектаклю «Гамлет».</w:t>
      </w:r>
    </w:p>
    <w:p>
      <w:pPr>
        <w:pStyle w:val="BodyText"/>
      </w:pPr>
      <w:r>
        <w:t xml:space="preserve">«Лауреаты международных конкурсов представят музыкальные произведения: Е. Сироткин „Концертная полька“ на гуслях; П. Иттюраль „Маленький чардаш“ на саксофоне и фортепиано; А. Пьяццолла Танго „Зима“ на виолончели, домре, фортепиано и многие другие. Кроме того, к 150-летию со дня рождения А. Н. Скрябина будут исполнены известные этюды и прелюдии композитора», — говорится в сообщении.</w:t>
      </w:r>
    </w:p>
    <w:p>
      <w:pPr>
        <w:pStyle w:val="BodyText"/>
      </w:pPr>
      <w:r>
        <w:t xml:space="preserve">В рамках праздничного концерта учащихся и преподавателей школы придут поздравить известные деятели культуры.</w:t>
      </w:r>
    </w:p>
    <w:p>
      <w:pPr>
        <w:pStyle w:val="BodyText"/>
      </w:pPr>
      <w:r>
        <w:t xml:space="preserve">Концерт состоится 26 ноября в 15:30 по адресу: улица Знаменка, 5. Регистрация на мероприятие по ссылке —</w:t>
      </w:r>
      <w:r>
        <w:t xml:space="preserve"> </w:t>
      </w:r>
      <w:hyperlink r:id="rId20">
        <w:r>
          <w:rPr>
            <w:rStyle w:val="Hyperlink"/>
          </w:rPr>
          <w:t xml:space="preserve">https://www.mos.ru/afisha/event/207190257/.</w:t>
        </w:r>
      </w:hyperlink>
    </w:p>
    <w:p>
      <w:pPr>
        <w:pStyle w:val="BodyText"/>
      </w:pPr>
      <w:r>
        <w:t xml:space="preserve">Контактный номер галереи Александра Шилова — 8-495-697-42-08.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http://sokol.mos.ru/presscenter/news/detail/10426446.html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.mos.ru" TargetMode="External" /><Relationship Type="http://schemas.openxmlformats.org/officeDocument/2006/relationships/hyperlink" Id="rId21" Target="http://sokol.mos.ru/presscenter/news/detail/10426446.html" TargetMode="External" /><Relationship Type="http://schemas.openxmlformats.org/officeDocument/2006/relationships/hyperlink" Id="rId20" Target="https://www.mos.ru/afisha/event/207190257/.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.mos.ru" TargetMode="External" /><Relationship Type="http://schemas.openxmlformats.org/officeDocument/2006/relationships/hyperlink" Id="rId21" Target="http://sokol.mos.ru/presscenter/news/detail/10426446.html" TargetMode="External" /><Relationship Type="http://schemas.openxmlformats.org/officeDocument/2006/relationships/hyperlink" Id="rId20" Target="https://www.mos.ru/afisha/event/207190257/.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2025-06-22T07:37:47Z</dcterms:created>
  <dcterms:modified xsi:type="dcterms:W3CDTF">2025-06-22T07:37:47Z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