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ee573a4f708a785a9251e0c5deccba51048c23"/>
    <w:p>
      <w:pPr>
        <w:pStyle w:val="Heading3"/>
      </w:pPr>
      <w:r>
        <w:t xml:space="preserve">Волонтерская неделя по сортировке вторсырья началась в экоцентре «Сборка»</w:t>
      </w:r>
    </w:p>
    <w:p>
      <w:pPr>
        <w:pStyle w:val="FirstParagraph"/>
      </w:pPr>
      <w:r>
        <w:t xml:space="preserve">27.04.2021</w:t>
      </w:r>
    </w:p>
    <w:p>
      <w:pPr>
        <w:pStyle w:val="BodyText"/>
      </w:pPr>
      <w:r>
        <w:br/>
      </w:r>
      <w:r>
        <w:t xml:space="preserve">В экоцентре на Ленинградском проспекте, 80/25 началась волонтерская неделя: «Сборка» приглашает добровольцев на помощь по досортировке накопившегося вторсырья. Об этом сообщили в организации.</w:t>
      </w:r>
    </w:p>
    <w:p>
      <w:pPr>
        <w:pStyle w:val="BodyText"/>
      </w:pPr>
      <w:r>
        <w:t xml:space="preserve">«Мы ждем всех: от мала до велика, новичков и гуру в сортировке вторсырья. Для новичков мы проведем экскурсию по-нашему экоцентру; расскажем, что такое маркировка и почему все нужно сдавать раздельно. И, конечно же, покажем некоторые хитрости и лайфхаки, которые помогут легко стать гуру вторсырья», — говорится в сообщении.</w:t>
      </w:r>
    </w:p>
    <w:p>
      <w:pPr>
        <w:pStyle w:val="BodyText"/>
      </w:pPr>
      <w:r>
        <w:t xml:space="preserve">Волонтерская неделя продлится по 30 апреля включительно. В день будет по две смены: дневная и вечерняя. Обязательная регистрация по ссылке:</w:t>
      </w:r>
      <w:r>
        <w:t xml:space="preserve"> </w:t>
      </w:r>
      <w:hyperlink r:id="rId20">
        <w:r>
          <w:rPr>
            <w:rStyle w:val="Hyperlink"/>
          </w:rPr>
          <w:t xml:space="preserve">https://docs.google.com/forms/d/e/1FAIpQLSdwF1mD7-DsruaLDWE4unESHMEI_aG3bi91EgBzIuXuhTdN2A/viewform?vc=0&amp;c=0&amp;w=1&amp;flr=0.</w:t>
        </w:r>
      </w:hyperlink>
    </w:p>
    <w:p>
      <w:pPr>
        <w:pStyle w:val="BodyText"/>
      </w:pPr>
      <w:r>
        <w:t xml:space="preserve">«От нас вы получите именные благодарственные письма и, конечно же, чай с печеньем и тортиком. В конце недели мы объявим самого активного волонтера недели и наградим его», — говорится в 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http://sokol.mos.ru/presscenter/news/detail/9907325.html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presscenter/news/detail/9907325.html" TargetMode="External" /><Relationship Type="http://schemas.openxmlformats.org/officeDocument/2006/relationships/hyperlink" Id="rId20" Target="https://docs.google.com/forms/d/e/1FAIpQLSdwF1mD7-DsruaLDWE4unESHMEI_aG3bi91EgBzIuXuhTdN2A/viewform?vc=0&amp;c=0&amp;w=1&amp;flr=0.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presscenter/news/detail/9907325.html" TargetMode="External" /><Relationship Type="http://schemas.openxmlformats.org/officeDocument/2006/relationships/hyperlink" Id="rId20" Target="https://docs.google.com/forms/d/e/1FAIpQLSdwF1mD7-DsruaLDWE4unESHMEI_aG3bi91EgBzIuXuhTdN2A/viewform?vc=0&amp;c=0&amp;w=1&amp;flr=0.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2023-09-18T01:12:24Z</dcterms:created>
  <dcterms:modified xsi:type="dcterms:W3CDTF">2023-09-18T01:12:24Z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