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e5d7b079b0f60afbee3b651ae5c0f13833894"/>
    <w:p>
      <w:pPr>
        <w:pStyle w:val="Heading3"/>
      </w:pPr>
      <w:r>
        <w:t xml:space="preserve">При координирующей роли прокуратуры раскрыто убийство женщины, совершенное в 1992 году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8 ноября 1992 года в квартире жилого дома во 2-ом Амбулаторном проезде было обнаружено тело молодой женщины с признаками насильственной смерти. Убитая лежала в ванной, на стиральной машинке обнаружены капроновые колготки и пояс от халата со следами крови. В ходе осмотра эксперты обнаружили в ванной комнате следы борьбы, на теле жертвы - множественные ссадины и кровоподтеки, а на шее зафиксировали странгуляционную борозду.</w:t>
      </w:r>
    </w:p>
    <w:p>
      <w:pPr>
        <w:pStyle w:val="BodyText"/>
      </w:pPr>
      <w:r>
        <w:t xml:space="preserve">По горячим следам преступление раскрыть не удалось, но после проведения дополнительных следственных действий и оперативно-розыскных мероприятий личность подозреваемого была установлена.</w:t>
      </w:r>
    </w:p>
    <w:p>
      <w:pPr>
        <w:pStyle w:val="BodyText"/>
      </w:pPr>
      <w:r>
        <w:t xml:space="preserve">Злоумышленник, которому на момент совершения преступления было 28 лет, показал, что в квартире распивал со своей знакомой спиртные напитки. Там же находилась потерпевшая, с которой у него произошел конфликт, переросший в драку. После того как ссора утихла, фигурант и его знакомая решили проводить женщину домой - ее квартира находилась в соседнем подъезде. Уже дома у пострадавшей конфликт вспыхнул с новой силой, и мужчина задушил свою жертву колготками.</w:t>
      </w:r>
    </w:p>
    <w:p>
      <w:pPr>
        <w:pStyle w:val="BodyText"/>
      </w:pPr>
      <w:r>
        <w:t xml:space="preserve">Мужчине предъявлено обвинение в совершении убийства. Вину он признал.</w:t>
      </w:r>
    </w:p>
    <w:p>
      <w:pPr>
        <w:pStyle w:val="BodyText"/>
      </w:pPr>
      <w:r>
        <w:t xml:space="preserve">Расследование уголовного дела на контроле в Савеловской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http://sokol.mos.ru/security/the-prosecutor-s-office/detail/12743849.html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43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43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2025-07-28T17:43:54Z</dcterms:created>
  <dcterms:modified xsi:type="dcterms:W3CDTF">2025-07-28T17:43:54Z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